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8"/>
          <w:szCs w:val="28"/>
          <w:rtl w:val="0"/>
        </w:rPr>
        <w:t xml:space="preserve">E-fråga: </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Vilka hör ihop?</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Företrädare i kloster</w:t>
        <w:tab/>
        <w:tab/>
        <w:t xml:space="preserve">A. Hansan</w:t>
        <w:tab/>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Kvinnlig vikingakrigare</w:t>
        <w:tab/>
        <w:tab/>
        <w:t xml:space="preserve">B. Påven</w:t>
        <w:tab/>
        <w:tab/>
        <w:tab/>
        <w:tab/>
        <w:tab/>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Muslimskt imperium</w:t>
        <w:tab/>
        <w:t xml:space="preserve"> </w:t>
        <w:tab/>
        <w:t xml:space="preserve">C. Kalifatet</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Träl</w:t>
        <w:tab/>
        <w:tab/>
        <w:tab/>
        <w:tab/>
        <w:tab/>
        <w:t xml:space="preserve">D. Birka</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Fruktad sjukdom</w:t>
        <w:tab/>
        <w:tab/>
        <w:tab/>
        <w:t xml:space="preserve">E. Konstantinopel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Feodalism</w:t>
        <w:tab/>
        <w:tab/>
        <w:tab/>
        <w:tab/>
        <w:t xml:space="preserve">F. Tempelriddare</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Chef för kyrkan</w:t>
        <w:tab/>
        <w:tab/>
        <w:tab/>
        <w:t xml:space="preserve">G. Sköldmö</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Riddarorder</w:t>
        <w:tab/>
        <w:tab/>
        <w:tab/>
        <w:tab/>
        <w:t xml:space="preserve">H. Slav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Handelsförbund</w:t>
        <w:tab/>
        <w:tab/>
        <w:tab/>
        <w:t xml:space="preserve">I. Abbot</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10.Vikingastad </w:t>
        <w:tab/>
        <w:tab/>
        <w:tab/>
        <w:t xml:space="preserve">J. Samhällssystem</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Ortodoxt centrum</w:t>
        <w:tab/>
        <w:tab/>
        <w:tab/>
        <w:t xml:space="preserve">K. Pesten/Digerdöden</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Facit</w:t>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0.8181818181819"/>
        <w:gridCol w:w="820.8181818181819"/>
        <w:gridCol w:w="820.8181818181819"/>
        <w:gridCol w:w="820.8181818181819"/>
        <w:gridCol w:w="820.8181818181819"/>
        <w:gridCol w:w="820.8181818181819"/>
        <w:gridCol w:w="820.8181818181819"/>
        <w:gridCol w:w="820.8181818181819"/>
        <w:gridCol w:w="820.8181818181819"/>
        <w:gridCol w:w="820.8181818181819"/>
        <w:gridCol w:w="820.8181818181819"/>
        <w:tblGridChange w:id="0">
          <w:tblGrid>
            <w:gridCol w:w="820.8181818181819"/>
            <w:gridCol w:w="820.8181818181819"/>
            <w:gridCol w:w="820.8181818181819"/>
            <w:gridCol w:w="820.8181818181819"/>
            <w:gridCol w:w="820.8181818181819"/>
            <w:gridCol w:w="820.8181818181819"/>
            <w:gridCol w:w="820.8181818181819"/>
            <w:gridCol w:w="820.8181818181819"/>
            <w:gridCol w:w="820.8181818181819"/>
            <w:gridCol w:w="820.8181818181819"/>
            <w:gridCol w:w="820.818181818181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J</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E</w:t>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 : Hur fick medeltiden sitt namn?</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Svar: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Medeltiden betyder mellantiden och kallas så då den är mellan antiken och renässansen.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E:Fråga</w:t>
      </w:r>
    </w:p>
    <w:p w:rsidR="00000000" w:rsidDel="00000000" w:rsidP="00000000" w:rsidRDefault="00000000" w:rsidRPr="00000000" w14:paraId="0000002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Vad kallades de handelsförbund som dominerade runt östersjön?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Svar: Det kallas Hansan.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E-fråga</w:t>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Vilka stånd, historiska samhällsklasser, delades befolkningen vanligen in i?</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Adels-, präste-, borgar- och bondeståndet. </w:t>
      </w:r>
    </w:p>
    <w:p w:rsidR="00000000" w:rsidDel="00000000" w:rsidP="00000000" w:rsidRDefault="00000000" w:rsidRPr="00000000" w14:paraId="00000028">
      <w:pPr>
        <w:spacing w:line="36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4"/>
          <w:szCs w:val="24"/>
          <w:rtl w:val="0"/>
        </w:rPr>
        <w:t xml:space="preserve">E-fråga</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2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Vilka var de två viktigaste </w:t>
      </w:r>
      <w:r w:rsidDel="00000000" w:rsidR="00000000" w:rsidRPr="00000000">
        <w:rPr>
          <w:rFonts w:ascii="Times New Roman" w:cs="Times New Roman" w:eastAsia="Times New Roman" w:hAnsi="Times New Roman"/>
          <w:b w:val="1"/>
          <w:sz w:val="24"/>
          <w:szCs w:val="24"/>
          <w:rtl w:val="0"/>
        </w:rPr>
        <w:t xml:space="preserve">handels</w:t>
      </w:r>
      <w:r w:rsidDel="00000000" w:rsidR="00000000" w:rsidRPr="00000000">
        <w:rPr>
          <w:rFonts w:ascii="Times New Roman" w:cs="Times New Roman" w:eastAsia="Times New Roman" w:hAnsi="Times New Roman"/>
          <w:b w:val="1"/>
          <w:sz w:val="24"/>
          <w:szCs w:val="24"/>
          <w:rtl w:val="0"/>
        </w:rPr>
        <w:t xml:space="preserve">städerna under senmedeltiden?</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Svar: </w:t>
      </w:r>
      <w:r w:rsidDel="00000000" w:rsidR="00000000" w:rsidRPr="00000000">
        <w:rPr>
          <w:rFonts w:ascii="Times New Roman" w:cs="Times New Roman" w:eastAsia="Times New Roman" w:hAnsi="Times New Roman"/>
          <w:sz w:val="24"/>
          <w:szCs w:val="24"/>
          <w:rtl w:val="0"/>
        </w:rPr>
        <w:t xml:space="preserve">Genua och Venedig. </w:t>
      </w:r>
    </w:p>
    <w:p w:rsidR="00000000" w:rsidDel="00000000" w:rsidP="00000000" w:rsidRDefault="00000000" w:rsidRPr="00000000" w14:paraId="0000002C">
      <w:pPr>
        <w:rPr/>
      </w:pPr>
      <w:r w:rsidDel="00000000" w:rsidR="00000000" w:rsidRPr="00000000">
        <w:rPr>
          <w:rtl w:val="0"/>
        </w:rPr>
        <w:t xml:space="preserve">---------------------------------------------------------------------------------------------------------------------------</w:t>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Vad ledde till vikingarnas uppgång och undergång?</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Svar:</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Vikingar är kända för att vara ostoppbara rövare. De var skickliga sjöfarare vilket gjorde att de var lämpliga för handel. Vikingarna spelade en viktig roll i handelsutbytet mellan araber och västeuropéer. Då de bytte till sig silver från araberna och sedan använde detta för vidare handel i Europa. </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När de arabiska </w:t>
      </w:r>
      <w:r w:rsidDel="00000000" w:rsidR="00000000" w:rsidRPr="00000000">
        <w:rPr>
          <w:rFonts w:ascii="Times New Roman" w:cs="Times New Roman" w:eastAsia="Times New Roman" w:hAnsi="Times New Roman"/>
          <w:sz w:val="24"/>
          <w:szCs w:val="24"/>
          <w:rtl w:val="0"/>
        </w:rPr>
        <w:t xml:space="preserve">silverkällorna</w:t>
      </w:r>
      <w:r w:rsidDel="00000000" w:rsidR="00000000" w:rsidRPr="00000000">
        <w:rPr>
          <w:rFonts w:ascii="Times New Roman" w:cs="Times New Roman" w:eastAsia="Times New Roman" w:hAnsi="Times New Roman"/>
          <w:sz w:val="24"/>
          <w:szCs w:val="24"/>
          <w:rtl w:val="0"/>
        </w:rPr>
        <w:t xml:space="preserve"> började minska samt att silver hittades i centraleuropa ledde det därmed till att vikingarna förlorade sin roll i handeln. En annan anledning till deras undergång var att de västeuropeiska staterna samlade sig militärt och kunde då slå tillbaka mot vikingarna.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C:Fråga</w:t>
      </w:r>
    </w:p>
    <w:p w:rsidR="00000000" w:rsidDel="00000000" w:rsidP="00000000" w:rsidRDefault="00000000" w:rsidRPr="00000000" w14:paraId="0000003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Redogör kort för kvinnans roll under senmedeltiden. </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Svar: Överskott av kvinnor under medeltiden vilket ledde till att många kvinnor i arbetarklassen förblev ogifta och fick arbeta utanför hemmet för att klara sig. Det fanns nu även en arbetsmarknad för kvinnor utanför hemmet. De ogifta kvinnorna i överklassen fick istället komma till nunnekloster där de fick utbildning och kunde ägna sig åt litteratur, musik och konst. Under medeltiden var det männen som bestämde över kvinna, även ekonomiskt och politiskt. Kvinnorna var helt uteslutna från handel och hantverk men det fanns vissa undantag för de som var gifta rikt. De gifta kvinnorna i borgerskapet deltog aktivt när arbetet skedde vid hemmet och skulle kunna ersätta mannens roll när de inte var hemma. Detta gjorde att när kvinnor blev änkor fortsatte de i sina avlidna mäns yrken.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C-fråga</w:t>
      </w:r>
    </w:p>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Varför växte det fram fler städer under medeltiden? </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städer som växte fram under medeltiden bildades främst av köpmän och hantverkare som bosatte sig på skyddade platser, där det ständigt samlades folk för att ha en stadig försäljning. Köpmännen hade en betydelserik roll i städerna som växte fram. Platserna som städerna växte fram på, hade redan ursprung från bland annat antikens stadsbildningar som hade blivit kyrkliga och världsliga centralorter. Andra uppstod i samband med feodalborgar eller befästningar, och några var rena handelsstäder som bildats ur marknadsplatser, utmed handelsvägar och vid flodmynningar. De städer som bildades var ofta små, med endast några tusen invånare. Först på 1300-talet fick Paris och Venedig över 100 000 invånare.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C-fråga</w:t>
      </w:r>
    </w:p>
    <w:p w:rsidR="00000000" w:rsidDel="00000000" w:rsidP="00000000" w:rsidRDefault="00000000" w:rsidRPr="00000000" w14:paraId="0000004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Beskriv den medeltida stadens utseende samt hur den styrdes: </w:t>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medeltida städerna liknade ofta fästningar hade alltid människor som var redo för försvar. En stor del av fästningens försvar bestod av en mur som omringar staden med en vallgrav runt, i vissa fall. Innanför muren stod husen och byggnaderna placerade tätt intill varandra och när staden blev större så minskade därmed de lediga ytorna eftersom att allt trycktes in på ytan innanför murarna. Det var vanligt att de medeltida städerna hade växt fram ur kyrkliga centralorter och det fanns därför nästan alltid en kyrka i staden. I de medeltida städerna som fanns på den europeiska kontinenten var husen ofta vända med gavlarna mot gatan och kunde dessutom vara upp till fem våningar höga. </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som styrde städerna var ett så kallat råd, som bestod av köpmän vilka hade gått i spetsen för städerna frihetskamp. Rådmännen förhandlade med furstar, härskare, och andra städer. De kontrollerade även köpenskap, hantverk samtidigt som de organiserade stadens försvar mm. Sammanfattningsvis såg de till att stadens försvar, handel och organisation fungerade.</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C-fråga: </w:t>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Beskriv tre orsaker till varför korstågen genomfördes.</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Svar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Exempel:</w:t>
      </w:r>
    </w:p>
    <w:p w:rsidR="00000000" w:rsidDel="00000000" w:rsidP="00000000" w:rsidRDefault="00000000" w:rsidRPr="00000000" w14:paraId="0000005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Jerusalem och andra platser som nämns i Bibeln var under det islamiska kalifatets styre. Katolska kyrkan ville därför “befria” dessa platser från muslimerna. </w:t>
      </w:r>
    </w:p>
    <w:p w:rsidR="00000000" w:rsidDel="00000000" w:rsidP="00000000" w:rsidRDefault="00000000" w:rsidRPr="00000000" w14:paraId="00000051">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Kalifatet hade tagit kontroll över sidenvägen och Europas ekonomi var beroende av denna handelsväg. Man ville ta tillbaka denna förbindelse.</w:t>
      </w:r>
    </w:p>
    <w:p w:rsidR="00000000" w:rsidDel="00000000" w:rsidP="00000000" w:rsidRDefault="00000000" w:rsidRPr="00000000" w14:paraId="0000005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hade under en period varit relativt fredligt i Europa. Riddarståndet och adeln var sysslolösa och därmed ute efter krig och äventyr. Dessutom fanns det rikedomar för dem att vinna.</w:t>
      </w:r>
    </w:p>
    <w:p w:rsidR="00000000" w:rsidDel="00000000" w:rsidP="00000000" w:rsidRDefault="00000000" w:rsidRPr="00000000" w14:paraId="0000005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Kyrkan ville befästa sin makt. Europa var splittrat och kyrkan hoppades att ena Europa genom att kämpa mot gemensamma yttre fiender.</w:t>
      </w:r>
    </w:p>
    <w:p w:rsidR="00000000" w:rsidDel="00000000" w:rsidP="00000000" w:rsidRDefault="00000000" w:rsidRPr="00000000" w14:paraId="0000005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Påven erbjöd syndernas förlåtelse till de som deltog och hoppades att kunna ena folket under kyrkan styre. </w:t>
      </w:r>
    </w:p>
    <w:p w:rsidR="00000000" w:rsidDel="00000000" w:rsidP="00000000" w:rsidRDefault="00000000" w:rsidRPr="00000000" w14:paraId="0000005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5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Vad var digerdöden och varför spreds den under medeltiden?</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Svar: </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Digerdöden som betyder den stora döden, även kallad böldpest, har sitt ursprung i Asien men anlände i Europa i oktober 1347. Pesten förekommer i tre former; böldpest, lungpest och blodpest där böldpest har en dödlighet mellan 70% medan de resterande två formerna var nästan alltid dödlig. Alla de tre </w:t>
      </w:r>
      <w:r w:rsidDel="00000000" w:rsidR="00000000" w:rsidRPr="00000000">
        <w:rPr>
          <w:rFonts w:ascii="Times New Roman" w:cs="Times New Roman" w:eastAsia="Times New Roman" w:hAnsi="Times New Roman"/>
          <w:sz w:val="24"/>
          <w:szCs w:val="24"/>
          <w:rtl w:val="0"/>
        </w:rPr>
        <w:t xml:space="preserve">formerna</w:t>
      </w:r>
      <w:r w:rsidDel="00000000" w:rsidR="00000000" w:rsidRPr="00000000">
        <w:rPr>
          <w:rFonts w:ascii="Times New Roman" w:cs="Times New Roman" w:eastAsia="Times New Roman" w:hAnsi="Times New Roman"/>
          <w:sz w:val="24"/>
          <w:szCs w:val="24"/>
          <w:rtl w:val="0"/>
        </w:rPr>
        <w:t xml:space="preserve"> orsakas av bakterien Yersinia pestis. Pestbakterien infekterade loppor som i sin tur infekterade råttor i samband med att lopporna sög råttornas blod. När lopporna bytte värddjur från råttor till människa smittades även människor av sjukdomen. Inkubationstiden för sjukdomen (för människor) var uppemot en månad. Människorna som smittades av sjukdomen fick svarta svullnader i områdena med lymfkörtlar d.v.s. armhålor och skrev vid </w:t>
      </w:r>
      <w:r w:rsidDel="00000000" w:rsidR="00000000" w:rsidRPr="00000000">
        <w:rPr>
          <w:rFonts w:ascii="Times New Roman" w:cs="Times New Roman" w:eastAsia="Times New Roman" w:hAnsi="Times New Roman"/>
          <w:sz w:val="24"/>
          <w:szCs w:val="24"/>
          <w:rtl w:val="0"/>
        </w:rPr>
        <w:t xml:space="preserve">smittning</w:t>
      </w:r>
      <w:r w:rsidDel="00000000" w:rsidR="00000000" w:rsidRPr="00000000">
        <w:rPr>
          <w:rFonts w:ascii="Times New Roman" w:cs="Times New Roman" w:eastAsia="Times New Roman" w:hAnsi="Times New Roman"/>
          <w:sz w:val="24"/>
          <w:szCs w:val="24"/>
          <w:rtl w:val="0"/>
        </w:rPr>
        <w:t xml:space="preserve"> av böldpest. Ur de svarta svullnaderna rann det blod och var. Sjukdomen var mycket plågsam och orsakade döden för de insjuknade inom några dagar.  Även svarta fläckar uppkom på huden som berodde på inre blödningar och blod i urin och avföring när en person smittades av </w:t>
      </w:r>
      <w:r w:rsidDel="00000000" w:rsidR="00000000" w:rsidRPr="00000000">
        <w:rPr>
          <w:rFonts w:ascii="Times New Roman" w:cs="Times New Roman" w:eastAsia="Times New Roman" w:hAnsi="Times New Roman"/>
          <w:sz w:val="24"/>
          <w:szCs w:val="24"/>
          <w:rtl w:val="0"/>
        </w:rPr>
        <w:t xml:space="preserve">blodpest</w:t>
      </w:r>
      <w:r w:rsidDel="00000000" w:rsidR="00000000" w:rsidRPr="00000000">
        <w:rPr>
          <w:rFonts w:ascii="Times New Roman" w:cs="Times New Roman" w:eastAsia="Times New Roman" w:hAnsi="Times New Roman"/>
          <w:sz w:val="24"/>
          <w:szCs w:val="24"/>
          <w:rtl w:val="0"/>
        </w:rPr>
        <w:t xml:space="preserve">. De insjuknade kunde även drabbas av symptom såsom hög feber, angrepp på lungorna och andningssvårigheter, samt upphostning av blod vid </w:t>
      </w:r>
      <w:r w:rsidDel="00000000" w:rsidR="00000000" w:rsidRPr="00000000">
        <w:rPr>
          <w:rFonts w:ascii="Times New Roman" w:cs="Times New Roman" w:eastAsia="Times New Roman" w:hAnsi="Times New Roman"/>
          <w:sz w:val="24"/>
          <w:szCs w:val="24"/>
          <w:rtl w:val="0"/>
        </w:rPr>
        <w:t xml:space="preserve">smittning</w:t>
      </w:r>
      <w:r w:rsidDel="00000000" w:rsidR="00000000" w:rsidRPr="00000000">
        <w:rPr>
          <w:rFonts w:ascii="Times New Roman" w:cs="Times New Roman" w:eastAsia="Times New Roman" w:hAnsi="Times New Roman"/>
          <w:sz w:val="24"/>
          <w:szCs w:val="24"/>
          <w:rtl w:val="0"/>
        </w:rPr>
        <w:t xml:space="preserve"> av </w:t>
      </w:r>
      <w:r w:rsidDel="00000000" w:rsidR="00000000" w:rsidRPr="00000000">
        <w:rPr>
          <w:rFonts w:ascii="Times New Roman" w:cs="Times New Roman" w:eastAsia="Times New Roman" w:hAnsi="Times New Roman"/>
          <w:sz w:val="24"/>
          <w:szCs w:val="24"/>
          <w:rtl w:val="0"/>
        </w:rPr>
        <w:t xml:space="preserve">blodpest</w:t>
      </w:r>
      <w:r w:rsidDel="00000000" w:rsidR="00000000" w:rsidRPr="00000000">
        <w:rPr>
          <w:rFonts w:ascii="Times New Roman" w:cs="Times New Roman" w:eastAsia="Times New Roman" w:hAnsi="Times New Roman"/>
          <w:sz w:val="24"/>
          <w:szCs w:val="24"/>
          <w:rtl w:val="0"/>
        </w:rPr>
        <w:t xml:space="preserve">. Människorna som drabbades av dessa symptom dog vanligtvis inom tre dagar ibland till och med inom ett dygn. Inom tre år av epidemin dog i genomsnitt en tredjedel av av Europas befolkning och hela bygder avfolkades. Nya pestvågor med intervaller av 10-15 år följde det första.</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är inget sammanträffande att digerdöden, eller snarare en pandemi i den skalan, skedde då den gjorde. Detta eftersom handeln på 1000-talet och ända fram till 1300-talet hade varit på uppgång och till och med nått en nivå där varor hela världen över utbytes. De första kända fallen av digerdöden var i Kina och hade sjukdomen uppkommit bara några hundra år tidigare hade den aldrig haft möjligheten att sprida sig i den utsträckningen, åtminstone här i Europa eftersom Europeérna levde i mindre isolerade samhällen med minimal kontakt med andra. Alltså var det dels på grund av utvecklingen som Europa hade genomgått under senmedeltiden som ledde till pestens stora utbredning. Paradoxalt är det därmed möjligt att påstå att utvecklingen ledde till dess egna nedgång. Med tanke på den stora befolkningsökning som skedde under medeltiden är det även troligt att samhällena blev väldigt </w:t>
      </w:r>
      <w:r w:rsidDel="00000000" w:rsidR="00000000" w:rsidRPr="00000000">
        <w:rPr>
          <w:rFonts w:ascii="Times New Roman" w:cs="Times New Roman" w:eastAsia="Times New Roman" w:hAnsi="Times New Roman"/>
          <w:sz w:val="24"/>
          <w:szCs w:val="24"/>
          <w:rtl w:val="0"/>
        </w:rPr>
        <w:t xml:space="preserve">tätbebodda</w:t>
      </w:r>
      <w:r w:rsidDel="00000000" w:rsidR="00000000" w:rsidRPr="00000000">
        <w:rPr>
          <w:rFonts w:ascii="Times New Roman" w:cs="Times New Roman" w:eastAsia="Times New Roman" w:hAnsi="Times New Roman"/>
          <w:sz w:val="24"/>
          <w:szCs w:val="24"/>
          <w:rtl w:val="0"/>
        </w:rPr>
        <w:t xml:space="preserve"> och man var sällan isolerad från andra. Vidare var även gatorna och människorna smutsiga. Detta var såklart inte en fördel då pesten kom. Det tog inte lång tid tills en hel bygd kunde smittas och avfolkas. </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Folket hade inte någon riktigt förklaring till varför denna fasa hade uppkommit, den enda orsaken de kunde finna var att det var Gud som </w:t>
      </w:r>
      <w:r w:rsidDel="00000000" w:rsidR="00000000" w:rsidRPr="00000000">
        <w:rPr>
          <w:rFonts w:ascii="Times New Roman" w:cs="Times New Roman" w:eastAsia="Times New Roman" w:hAnsi="Times New Roman"/>
          <w:sz w:val="24"/>
          <w:szCs w:val="24"/>
          <w:rtl w:val="0"/>
        </w:rPr>
        <w:t xml:space="preserve">straffade</w:t>
      </w:r>
      <w:r w:rsidDel="00000000" w:rsidR="00000000" w:rsidRPr="00000000">
        <w:rPr>
          <w:rFonts w:ascii="Times New Roman" w:cs="Times New Roman" w:eastAsia="Times New Roman" w:hAnsi="Times New Roman"/>
          <w:sz w:val="24"/>
          <w:szCs w:val="24"/>
          <w:rtl w:val="0"/>
        </w:rPr>
        <w:t xml:space="preserve"> dem för deras synder. Många samlade sig i </w:t>
      </w:r>
      <w:r w:rsidDel="00000000" w:rsidR="00000000" w:rsidRPr="00000000">
        <w:rPr>
          <w:rFonts w:ascii="Times New Roman" w:cs="Times New Roman" w:eastAsia="Times New Roman" w:hAnsi="Times New Roman"/>
          <w:sz w:val="24"/>
          <w:szCs w:val="24"/>
          <w:rtl w:val="0"/>
        </w:rPr>
        <w:t xml:space="preserve">botgörarmarscher</w:t>
      </w:r>
      <w:r w:rsidDel="00000000" w:rsidR="00000000" w:rsidRPr="00000000">
        <w:rPr>
          <w:rFonts w:ascii="Times New Roman" w:cs="Times New Roman" w:eastAsia="Times New Roman" w:hAnsi="Times New Roman"/>
          <w:sz w:val="24"/>
          <w:szCs w:val="24"/>
          <w:rtl w:val="0"/>
        </w:rPr>
        <w:t xml:space="preserve"> och torterade sig själva med läderpiskor som hade spetsiga taggar tills de blödde. Dessa folksamlingar bidrog endast till ytterligare spridning. Konsekvent så började människorna sedan vända sig mot judarna då deras böner inte blev besvarade. Man sa att judarna hade förgiftat vattnet i brunnarna. Många judiska hus brändes ner, getton stormades och i vissa städer förekom avrättningar av judar. </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Ytterligare en anledning till att pesten spreds var som ovan nämnt att ingen kunde förklara varför sjukdomen spreds, därav kunde heller inga åtgärder tas. Därigenom hade de inte kunskapen att anpassa sina levnadsförhållanden för att bättre överleva situationen. Likt det virus vi idag kämpar mot, sprids genom luften skulle liknande åtgärder behövts åtas. Alltså hade de behövt isolera sig. Som sagt kan pesten liknas till dagens pandemi därav är det relativt enkelt att förstå paniken som invånarna måste ha känt, detta eftersom vi i modern tid har gripits av panik fastän vi faktiskt känner till näst intill allt som går om viruset, därav går det att sätta i perspektiv av hur rädda de på den tiden måste ha blivit då de inte hade några svar till sina frågor. Därav blir även de ovannämnda åtgärderna mer förståeliga.</w:t>
      </w:r>
    </w:p>
    <w:p w:rsidR="00000000" w:rsidDel="00000000" w:rsidP="00000000" w:rsidRDefault="00000000" w:rsidRPr="00000000" w14:paraId="0000006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A:Fråga </w:t>
      </w:r>
    </w:p>
    <w:p w:rsidR="00000000" w:rsidDel="00000000" w:rsidP="00000000" w:rsidRDefault="00000000" w:rsidRPr="00000000" w14:paraId="0000006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Vilka var orsakerna till det “heliga kriget” mellan katoliker och kalifatet under medeltiden, vad var utgången, och hur diskuteras perioden idag? Utgå ifrån ett europeiskt perspektiv. Reflektera över hur nutida och framtida handlingar kan påverkas av hur historien tolkas.</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Svar: Det finns flera anledningar bakom uppkomsten till det “heliga kriget”. Det bör dock betonas att pengar och makt var den främsta orsaken till kriget. En motivering till att den katolska kyrkan tågade in i kalifatet var att de ville ha den heliga staden Jerusalem tillbaka, som nu låg under muslimskt inflytande. Korstågen plundrade och mördade påväg ner för att återfå makten över sidenvägen, som kalifatet hade kontroll över. Den mäktiga katolska kyrkan kände sig hotad av det växande kalifatet och ville hindra dess tillväxt. Ytterligare en orsak till korstågen och det heliga kriget var att Europa under denna period var fredligt efter en lång period av krig. Den nu undersysselsatta överklassen som lockades av rikedomar och äventyr drev, med hjälp av en stor mängd nyblivet arbetslösa soldater, på korstågen, som varade i ca 200 år.</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Befolkningen trodde att man gjorde det för kristendomens bevarande och stridande i korstågen lovades syndernas förlåtelse om de dödade dem otrogna. Många kungar reste också för att delta i kriget, för att vinna ära och plundra </w:t>
      </w:r>
      <w:r w:rsidDel="00000000" w:rsidR="00000000" w:rsidRPr="00000000">
        <w:rPr>
          <w:rFonts w:ascii="Times New Roman" w:cs="Times New Roman" w:eastAsia="Times New Roman" w:hAnsi="Times New Roman"/>
          <w:sz w:val="24"/>
          <w:szCs w:val="24"/>
          <w:rtl w:val="0"/>
        </w:rPr>
        <w:t xml:space="preserve">rikedommar</w:t>
      </w:r>
      <w:r w:rsidDel="00000000" w:rsidR="00000000" w:rsidRPr="00000000">
        <w:rPr>
          <w:rFonts w:ascii="Times New Roman" w:cs="Times New Roman" w:eastAsia="Times New Roman" w:hAnsi="Times New Roman"/>
          <w:sz w:val="24"/>
          <w:szCs w:val="24"/>
          <w:rtl w:val="0"/>
        </w:rPr>
        <w:t xml:space="preserve">. På detta sätt normaliseras det heliga kriget. </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Utgången av kriget var att hundratusentals människor dog, och både judar och muslimer mördades brutalt. Det uppstod även en klyfta mellan såväl katoliker och muslimer som mellan katoliker och ortodoxa kristna. Det senare var en konsekvens av händelsen som utspelade sig i Konstantinopel där den grekisk-ortodoxa patriarken satt. Då Konstantinopel  öppnade sina portar men blev sedan attackerade och förrådda av den katolska armén. Styrkorna fick dra sig tillbaka utan att ha vunnit mark, men lämnade en stark fiendskap efter sig. Det var runt 1100-talet som den kristna makten i Palestina förlorade och korstågen blev ett misslyckande. Korstågen och striderna om Jerusalem ledde till en starkare kontakt mellan Västeuropa och Orienten som i sin tur ökade både handeln och idéutbyten. </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Samtidigt som  korstågen började 1096 riktades också hatet mot judarna som ansågs som “kristendomens fiender”. Samma år skedde det massmord på judar i flera tyska städer. </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Korstågen diskuteras idag väldigt lite i västvärlden, i förhållande till andra historiska händelser av samma grad. Andra världskriget, till exempel diskuteras kontinuerligt. Tyskarna har fått majoriteten av skulden för den tragedin, men har efteråt visat sin ånger konstant och på många sätt, genom att bland annat bidra med stora summor till organisationer som FN och EU. De distanserar sig tydligt från åsikter och personer som kan kopplas till nazism, och gör det tydligt att de inte tänker återupprepa historia. Korstågen, å andra sidan, diskuteras knappt, och är inte en händelse som katolska kyrkan idag öppet ångrar. Detta kan möjligtvis göra oss </w:t>
      </w:r>
      <w:r w:rsidDel="00000000" w:rsidR="00000000" w:rsidRPr="00000000">
        <w:rPr>
          <w:rFonts w:ascii="Times New Roman" w:cs="Times New Roman" w:eastAsia="Times New Roman" w:hAnsi="Times New Roman"/>
          <w:sz w:val="24"/>
          <w:szCs w:val="24"/>
          <w:rtl w:val="0"/>
        </w:rPr>
        <w:t xml:space="preserve">oförsiktiga</w:t>
      </w:r>
      <w:r w:rsidDel="00000000" w:rsidR="00000000" w:rsidRPr="00000000">
        <w:rPr>
          <w:rFonts w:ascii="Times New Roman" w:cs="Times New Roman" w:eastAsia="Times New Roman" w:hAnsi="Times New Roman"/>
          <w:sz w:val="24"/>
          <w:szCs w:val="24"/>
          <w:rtl w:val="0"/>
        </w:rPr>
        <w:t xml:space="preserve">, och det finns en möjlighet att något liknande kan återupprepas. När heliga krig pågår idag, som i vissa muslimska grupper, har västvärlden en tendens att se ner på dem, och göra en generalisering; att alla från mellanöstern är terrorister. Om korstågen hade bearbetats annorlunda, hade de kunnat användas för att förstå varandra, och ha medlidande för varandra idag, och möjligtvis hjälpa dem krigsdrabbade på ett bättre sätt. </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kan även diskuteras kring hur man ser på dagens religioner, och hur deras handlingar presenteras och motiveras. Ett exempel på detta är att man ytterst sällan nämner skillnaden i kalifatets erövrings-strategi och korstågens. Muslimerna lät kvinnor och barn gå säkert, få fri lejd, med både mat och vatten och sålde de kristna soldaterna tillbaka till sina familjer i Europa. När de kristna sedan skulle komma med sina korståg till Jerusalem trodde muslimerna att de skulle göra samma sak med deras folk och släppte in dem i staden. De kristna mördade istället hela folket, kvinnor, barn och män mördades brutalt. Detta skapade enormt vrede mellan de religiösa folken vilket lett till ett långt fiendskap mellan muslimer och kristna under lång tid. Detta är en händelse som det sällan diskuteras om. Inom undervisning trycks det ofta på de historiska brutala muslimska handlinger emot kristna men inte alls lika mycket om hur de kristna härjade mot andra folkslag. Detta påverkar hur man ser på kristna kyrkan respektive den muslimska när man lägger fokus på olika händelser inom religionerna.</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Vidare kan det diskuteras att utifrån “Superhjältarnas perspektiv” som följaktligen skriver historien, kan de göra vad som helst och döda hur många som helst eftersom de är “goda”. Anser man sig själv tillhöra den goda sidan så ångrar man sig inte, och som redan nämnt är det otroligt viktigt att man ångrar sig. När muslimer krigar i guds namn (Jihad) ser västvärlden ner på det, generaliserar alla muslimer som terrorister, men det är väldigt sällan man reflekterar över att de kristna gjorde samma sak i större skala under medeltiden och fortfarande gör i vissa delar av världen. Detta blir en form av hyckleri då precis samma sak redan hänt förut.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A-fråga</w:t>
      </w:r>
    </w:p>
    <w:p w:rsidR="00000000" w:rsidDel="00000000" w:rsidP="00000000" w:rsidRDefault="00000000" w:rsidRPr="00000000" w14:paraId="0000007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Under epokens slutskede upplöstes feodalsamhället i samband med de västerländska kungarnas ökade makt. Resonera kring orsakerna för, och konsekvenserna av detta. Konkretisera med exempel.</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samband med den ökade handeln som bedrevs av köpmännen i städerna insåg de regionala kungarna att de kunde utnyttja handeln (i deras egna region) genom att skattebelägga den. Genom dessa fasta skatter hade kungen möjligheten att tjäna egna pengar som han bl.a. använde till militära prestationer. Istället för att t.ex. behöva erbjuda adeln mer mark i utbyte mot deras soldater i ett slag kunde han nu köpa ut dem utan att behöva dela ut jordmark som förläning. Alternativt kunde han köpa legosoldater och vinna slaget utan att behöva överlämna maktpositioner eller mark. På så sätt förlorade feodalherrarna, adeln, makt samtidigt som de europeiska </w:t>
      </w:r>
      <w:r w:rsidDel="00000000" w:rsidR="00000000" w:rsidRPr="00000000">
        <w:rPr>
          <w:rFonts w:ascii="Times New Roman" w:cs="Times New Roman" w:eastAsia="Times New Roman" w:hAnsi="Times New Roman"/>
          <w:sz w:val="24"/>
          <w:szCs w:val="24"/>
          <w:rtl w:val="0"/>
        </w:rPr>
        <w:t xml:space="preserve">småkungarna</w:t>
      </w:r>
      <w:r w:rsidDel="00000000" w:rsidR="00000000" w:rsidRPr="00000000">
        <w:rPr>
          <w:rFonts w:ascii="Times New Roman" w:cs="Times New Roman" w:eastAsia="Times New Roman" w:hAnsi="Times New Roman"/>
          <w:sz w:val="24"/>
          <w:szCs w:val="24"/>
          <w:rtl w:val="0"/>
        </w:rPr>
        <w:t xml:space="preserve"> erhöll mer, något som djupt oroade kejsaren och påven och äventyrade koalitionen mellan den katolska kyrkan och monarkerna. Detta kan även ses som en av skälen till protestantismens tillblivelse. </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color w:val="ffffff"/>
          <w:sz w:val="20"/>
          <w:szCs w:val="20"/>
          <w:rtl w:val="0"/>
        </w:rPr>
        <w:t xml:space="preserve">aaaaaaaaaaaaaaaaaaaaaaaaaaaaaaaaaaaaaaaaaaaaaaaaaa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8"/>
          <w:szCs w:val="28"/>
          <w:rtl w:val="0"/>
        </w:rPr>
        <w:t xml:space="preserve">A-fråga: </w:t>
      </w:r>
      <w:r w:rsidDel="00000000" w:rsidR="00000000" w:rsidRPr="00000000">
        <w:rPr>
          <w:rFonts w:ascii="Times New Roman" w:cs="Times New Roman" w:eastAsia="Times New Roman" w:hAnsi="Times New Roman"/>
          <w:b w:val="1"/>
          <w:sz w:val="24"/>
          <w:szCs w:val="24"/>
          <w:rtl w:val="0"/>
        </w:rPr>
        <w:t xml:space="preserve">Hur skiljer sig den medeltida kvinnans roll från kvinnans roll i dagens samhället? Jämför utifrån ett internationellt perspektiv där det feodala samhället än idag uppkommer, exempelvis Saudiarabien, och utifrån ett nationellt perspektiv, Sverige. </w:t>
      </w:r>
    </w:p>
    <w:p w:rsidR="00000000" w:rsidDel="00000000" w:rsidP="00000000" w:rsidRDefault="00000000" w:rsidRPr="00000000" w14:paraId="0000007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 medeltida kvinnan var omyndig. Hon var underställd mannen och saknade rätten till självständighet. Allt som oftast var hon bunden till hemmet eftersom hon hade sina arbetsuppgifter där. Kvinnan hade (enligt det patriarkala samhället) inte heller någon rätt till att ärva, då hon ansågs som egendom till mannen. På grund av kvinnoöverskottet som uppstod under medeltiden kunde arbetarklassens ogifta döttrar ta del av sysselsättningar utanför hemmet. De kunde arbeta inom vad som då klassades som manliga yrken, exempelvis textiltillverkningen. Överklassens ogifta kvinnor kunde däremot delta i nunnekloster och på så sätt utbilda sig inom litteratur, musik och konst. Klosterväsendet var det enda som gav kvinnor en möjlighet till att utbilda sig under det medeltida Europa. Både munkar och nunnor ägnade sig åt liknande sysslor, trots vissa undantag då kvinnan var mer specificerad av Gud kring somliga uppgifter. Kvinnan kunde endast bli myndig som änka. Många kvinnor med bra ekonomiska förhållanden hade den möjligheten att förbli myndiga och inte gifta om sig. En möjlighet de flesta valde att ta nytta av. </w:t>
      </w:r>
    </w:p>
    <w:p w:rsidR="00000000" w:rsidDel="00000000" w:rsidP="00000000" w:rsidRDefault="00000000" w:rsidRPr="00000000" w14:paraId="0000007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Medeltidens feodala samhälle var endast på männens villkor. Kvinnans uppgift var att föda barn, ta hand om hemmet eller ingifta sig i familjer för att bygga upp politiska allianser. De juridiska skillnaderna mellan könen skapade tankar om ett mer jämlikt samhälle. Christine de Pisan var den första kvinnliga författaren som kunde försörja sig genom att skriva. Hon var väldigt modern i sitt tankesätt och vågade ifrågasätta samhället, och undvek därför inte att protestera mot kvinnoförtrycket. Utvecklingen drivs framåt och är än idag ett aktuellt ämne. </w:t>
      </w:r>
    </w:p>
    <w:p w:rsidR="00000000" w:rsidDel="00000000" w:rsidP="00000000" w:rsidRDefault="00000000" w:rsidRPr="00000000" w14:paraId="0000007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Saudiarabien kan kvinnors ställning liknas mycket vid den man hade på medeltiden. Det är fortfarande som så att mannen är kvinnans förmyndare livet ut. Kvinnan får inte gifta sig eller skilja sig utan ett godkännande av sin manliga förmyndare. Kvinnan anses än idag vara en egendom till mannen i Saudiarabien. En annan likhet med medeltiden är att döttrarna inte får ärva en lika stor andel som sönerna. Flickor fick inte ärva familjearvet alls under en viss tid av medeltiden, medan flickorna i Saudiarabien får ärva lite mindre än hälften. På det sättet kan man se att även Saudiarabien har fått en mer förvärldsligad tanke. Däremot är den fortfarande inte så pass stark för att deras samhälle ska kunna räknas som sekulariserat. I Saudiarabien är kvinnor överlag diskriminerade. </w:t>
      </w:r>
    </w:p>
    <w:p w:rsidR="00000000" w:rsidDel="00000000" w:rsidP="00000000" w:rsidRDefault="00000000" w:rsidRPr="00000000" w14:paraId="0000008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Sverige har vi ett mer jämställt samhälle där kvinnor har samma möjligheter som män. Kvinnorna i samhället har inga krav när det gäller giftermål och barn som man hade under medeltiden. Idag så lever vi i ett modernt samhälle där kvinnor kan arbeta med vad dem vill inklusive mansdominerade yrken. Under medeltiden var de en tydlig gräns med vad kvinnorna fick och inte fick arbeta med. Vi har kommit en lång väg i utvecklingen men vi är inte helt jämställda än. Tittar man på samma yrken hos båda könen har männen oftast en högre lön, observera oftast. Än idag påträffas skillnader i ekonomi bland män och kvinnor, något man som land försöker motarbeta i högsta grad. I Sverige anser man att alla individer ska ha samma förutsättningar för att kunna leva på samma villkor. Tankarna kring feminismen som fanns under medeltiden lyckades växa så starkt i Sverige att det idag är en verklighet. </w:t>
      </w:r>
    </w:p>
    <w:p w:rsidR="00000000" w:rsidDel="00000000" w:rsidP="00000000" w:rsidRDefault="00000000" w:rsidRPr="00000000" w14:paraId="00000082">
      <w:pP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A-fråga:</w:t>
      </w: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Beskriv det medeltida samhället och dess utveckling.</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Hjälpord</w:t>
      </w:r>
      <w:r w:rsidDel="00000000" w:rsidR="00000000" w:rsidRPr="00000000">
        <w:rPr>
          <w:rFonts w:ascii="Times New Roman" w:cs="Times New Roman" w:eastAsia="Times New Roman" w:hAnsi="Times New Roman"/>
          <w:sz w:val="24"/>
          <w:szCs w:val="24"/>
          <w:rtl w:val="0"/>
        </w:rPr>
        <w:t xml:space="preserve">: handelsstad, Hansan, kyrkan, skydd, borg, torg, hygien, gillen och skrån, feodalism, </w:t>
      </w:r>
      <w:r w:rsidDel="00000000" w:rsidR="00000000" w:rsidRPr="00000000">
        <w:rPr>
          <w:rFonts w:ascii="Times New Roman" w:cs="Times New Roman" w:eastAsia="Times New Roman" w:hAnsi="Times New Roman"/>
          <w:sz w:val="24"/>
          <w:szCs w:val="24"/>
          <w:rtl w:val="0"/>
        </w:rPr>
        <w:t xml:space="preserve">feodalfurste</w:t>
      </w:r>
      <w:r w:rsidDel="00000000" w:rsidR="00000000" w:rsidRPr="00000000">
        <w:rPr>
          <w:rFonts w:ascii="Times New Roman" w:cs="Times New Roman" w:eastAsia="Times New Roman" w:hAnsi="Times New Roman"/>
          <w:sz w:val="24"/>
          <w:szCs w:val="24"/>
          <w:rtl w:val="0"/>
        </w:rPr>
        <w:t xml:space="preserve">, rådet</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medeltiden växte ett flertal städer fram, ofta runt feodalborgar, befästningar eller religiöst viktiga platser. I samband med ökad handel uppstod även handelsstäder. En anledning till detta var att köpmän och hantverkare valde att bosätta sig på platser där det samlades mycket folk, ex. runt marknadsplatser och längs handelsvägar. Hansan skötte ofta handeln mellan städerna och påverkade därav städernas expansion och samhället i stort kring Östersjön. Exempelvis har de flesta svenska ord som kom upp under medeltiden influenser från tyskan, bland annat orden köpman, skräddare, borgmästare och stad. </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Kyrkan hade stor respekt i och makt över samhället. Kultur, musik och vetenskap skulle följa kyrkans principer. De som inte lydde bannades och  hotades med att hamna i helvetet. </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Människorna samlades tillsammans i städer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för att få skydd och gemenskap innanför de omgivande murarna och vallgraven. De medeltida städerna hade vanligtvis några 1000 invånare, vilket var betydligt färre än i de antika städerna. Torget placerades i mitten och runt om låg rådhuset, kyrkan och butiker. De flesta husen var byggda i trä och liknande husen på landet. Det byggdes även större hus, upp till fem våningar höga, och städerna expanderade innanför murarna. På grund av detta blev det ofta mycket trångt i städerna, vilket ledde till en bristande hygien. Människor och djur levde tätt inpå varandra och avföring som kastades ut genom fönstrena hamnade sedan i rännor längs med gatan. </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städerna organiserade sig köpmän och hantverkare i gillen respektive skrån. Detta för att ta till vara på kompetens och därmed öka specialiseringen, begränsa konkurrensen och behålla höga priser. Specialiseringen gjorde att människor fick mer tid över till annat vilket gjorde att kulturen utvecklas. </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nästintill alla Europas städer fanns en social hierarki baserad på yrken, även kallat feodalism. Man föddes in i en klass och kunde ej byta. Högst upp i kastsystemet fanns kungen som styrde över resten av regionen. Under kungen fanns präster, biskopar samt den rika adelsklassen. Biskoparna fungerade ofta som kungens rådgivare och så länge som kungen hjälpte kyrkan skulle Gud hjälpa kungen. Adelsklassen hjälpte till i rikets försvar och slapp därför ofta undan skatt. Även riddare och krigare fick en egen klass, de ansågs vara viktiga för samhället och dess utveckling. Under krigarna fanns arbetarklasserna, borgare och sist bönder. Människorna i bondeklassen levde på jordbruk på landsbygden medan borgarklassen bestod av arbetare, till största del hantverkare och köpmän, som bodde i städerna. </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Städerna styrdes av en feodalfurste. Så småningom uppstod en frihetskamp då invånarna, främst köpmännen, ville bli mer självständiga. Kampen gav upphov till strider mellan adeln och medelklassen. Borgarna vann och många köpmän som varit aktiva i frihetskampen fick då viktiga roller i rådet. Rådet leddes av en borgmästare och det stiftade både lagar och dömde i rättsliga fall. De skötte även skatter, förhandlade med andra städer och organiserade handeln och sjöfarten.</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b w:val="1"/>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