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932E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Olika sätt att se på historien</w:t>
      </w:r>
    </w:p>
    <w:p w14:paraId="1AC57575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9C24671" w14:textId="79B473A5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När man läser historia på gymnasiet är det lätt att få uppfattningen att det bara</w:t>
      </w:r>
    </w:p>
    <w:p w14:paraId="5D154B1E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finns ett sätt att se på det som har hänt, en sanning. Det ligger dock mycket i</w:t>
      </w:r>
    </w:p>
    <w:p w14:paraId="14EFB796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uttrycket ”segrarna skriver historien”. Om Sverige exempelvis hade varit danskt</w:t>
      </w:r>
    </w:p>
    <w:p w14:paraId="4B62A85E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idag, kanske Gustav Vasa beskrivits som en terrorist. Om Hitler hade vunnit</w:t>
      </w:r>
    </w:p>
    <w:p w14:paraId="22E204CD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andra världskriget hade historieböckerna haft ett annat innehåll osv.</w:t>
      </w:r>
    </w:p>
    <w:p w14:paraId="53DF0077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För att göra det hela lite mer komplicerat finns det också olika sätt att tolka den</w:t>
      </w:r>
    </w:p>
    <w:p w14:paraId="2D21C6D3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historia som vi vet har hänt, olika historiesyn. Var det exempelvis ekonomiska</w:t>
      </w:r>
    </w:p>
    <w:p w14:paraId="03D54E38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orsaker som låg bakom andra världskriget eller var det Hitler som var den</w:t>
      </w:r>
    </w:p>
    <w:p w14:paraId="29266B59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avgörande faktorn?</w:t>
      </w:r>
    </w:p>
    <w:p w14:paraId="3C7A9DA9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1F1073B" w14:textId="668CA3F3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Nu till uppgiften!</w:t>
      </w:r>
    </w:p>
    <w:p w14:paraId="734C853B" w14:textId="7777777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6ECE089" w14:textId="7642949F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Historiesynerna ni skall arbeta med är:</w:t>
      </w:r>
    </w:p>
    <w:p w14:paraId="386EACA1" w14:textId="7777777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08E1738F" w14:textId="7777777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Materialistisk</w:t>
      </w:r>
    </w:p>
    <w:p w14:paraId="4C1AEAF9" w14:textId="7777777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Idealistisk</w:t>
      </w:r>
    </w:p>
    <w:p w14:paraId="3FB52ADF" w14:textId="55E1B6B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Nationell/ Nationalistisk</w:t>
      </w:r>
    </w:p>
    <w:p w14:paraId="243A93BE" w14:textId="74946AE2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Emancipatorisk</w:t>
      </w:r>
      <w:r>
        <w:rPr>
          <w:rFonts w:ascii="TimesNewRomanPSMT" w:hAnsi="TimesNewRomanPSMT" w:cs="TimesNewRomanPSMT"/>
          <w:color w:val="000000"/>
          <w:sz w:val="28"/>
          <w:szCs w:val="28"/>
        </w:rPr>
        <w:t>/ Genushistorisk</w:t>
      </w:r>
    </w:p>
    <w:p w14:paraId="502487D9" w14:textId="7777777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7A5160A" w14:textId="7745E9BA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Ni skall läsa texten och förklara revolutionen enbart med ”er”</w:t>
      </w:r>
    </w:p>
    <w:p w14:paraId="034B353C" w14:textId="77777777" w:rsidR="00C260F6" w:rsidRDefault="00C260F6" w:rsidP="00C260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historiesyn/förklaringsmodell. </w:t>
      </w:r>
    </w:p>
    <w:p w14:paraId="14C50CE7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56AF2A5D" w14:textId="6657CB3A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Klicka på länken och läs om de olika sätten att tolka historia på.</w:t>
      </w:r>
    </w:p>
    <w:p w14:paraId="511C69AE" w14:textId="759E7AA7" w:rsidR="00811E04" w:rsidRDefault="00811E04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hyperlink r:id="rId5" w:history="1">
        <w:r w:rsidRPr="00811E04">
          <w:rPr>
            <w:rStyle w:val="Hyperlnk"/>
            <w:rFonts w:ascii="TimesNewRomanPSMT" w:hAnsi="TimesNewRomanPSMT" w:cs="TimesNewRomanPSMT"/>
            <w:sz w:val="28"/>
            <w:szCs w:val="28"/>
          </w:rPr>
          <w:t>http://sv.wikipedia.org/wiki/Historiesyn</w:t>
        </w:r>
      </w:hyperlink>
    </w:p>
    <w:p w14:paraId="45130D06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767B1F8" w14:textId="68FFA760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Klassen delas in i fyra grupper som får var sin ”syn” att tolka följande text</w:t>
      </w:r>
    </w:p>
    <w:p w14:paraId="50233881" w14:textId="65C9F001" w:rsidR="00AB1ACC" w:rsidRDefault="00811E04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hyperlink r:id="rId6" w:history="1">
        <w:r w:rsidRPr="00811E04">
          <w:rPr>
            <w:rStyle w:val="Hyperlnk"/>
            <w:rFonts w:ascii="TimesNewRomanPSMT" w:hAnsi="TimesNewRomanPSMT" w:cs="TimesNewRomanPSMT"/>
            <w:sz w:val="28"/>
            <w:szCs w:val="28"/>
          </w:rPr>
          <w:t>http://sv.wikipedia.org/wiki/Ryska_revol</w:t>
        </w:r>
        <w:r w:rsidRPr="00811E04">
          <w:rPr>
            <w:rStyle w:val="Hyperlnk"/>
            <w:rFonts w:ascii="TimesNewRomanPSMT" w:hAnsi="TimesNewRomanPSMT" w:cs="TimesNewRomanPSMT"/>
            <w:sz w:val="28"/>
            <w:szCs w:val="28"/>
          </w:rPr>
          <w:t>u</w:t>
        </w:r>
        <w:r w:rsidRPr="00811E04">
          <w:rPr>
            <w:rStyle w:val="Hyperlnk"/>
            <w:rFonts w:ascii="TimesNewRomanPSMT" w:hAnsi="TimesNewRomanPSMT" w:cs="TimesNewRomanPSMT"/>
            <w:sz w:val="28"/>
            <w:szCs w:val="28"/>
          </w:rPr>
          <w:t>tionen</w:t>
        </w:r>
      </w:hyperlink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B1ACC">
        <w:rPr>
          <w:rFonts w:ascii="TimesNewRomanPSMT" w:hAnsi="TimesNewRomanPSMT" w:cs="TimesNewRomanPSMT"/>
          <w:color w:val="000000"/>
          <w:sz w:val="28"/>
          <w:szCs w:val="28"/>
        </w:rPr>
        <w:t>om den ryska revolutionen</w:t>
      </w:r>
    </w:p>
    <w:p w14:paraId="723B9CA7" w14:textId="7F27C1DA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med:</w:t>
      </w:r>
    </w:p>
    <w:p w14:paraId="3344CA92" w14:textId="711C1EF9" w:rsidR="0036342A" w:rsidRDefault="0036342A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5EDD31CA" w14:textId="533C48B1" w:rsidR="0036342A" w:rsidRDefault="0036342A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Crash course Russian revolution (14 min): </w:t>
      </w:r>
      <w:hyperlink r:id="rId7" w:history="1">
        <w:r w:rsidRPr="0036342A">
          <w:rPr>
            <w:rStyle w:val="Hyperlnk"/>
            <w:rFonts w:ascii="TimesNewRomanPSMT" w:hAnsi="TimesNewRomanPSMT" w:cs="TimesNewRomanPSMT"/>
            <w:sz w:val="28"/>
            <w:szCs w:val="28"/>
          </w:rPr>
          <w:t>https://www.youtube.com/watch?v=U6KR4cLLVzQ</w:t>
        </w:r>
      </w:hyperlink>
    </w:p>
    <w:p w14:paraId="7A3FB94B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90AC5B1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395113A" w14:textId="77777777" w:rsidR="00AB1ACC" w:rsidRDefault="00AB1ACC" w:rsidP="00AB1A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0EAF766" w14:textId="4FC8C0B0" w:rsidR="008E0083" w:rsidRPr="0081092E" w:rsidRDefault="00AB1ACC" w:rsidP="00AB1AC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sv-SE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Skriv ned era svar! Muntlig redovisning och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diskussion i slutet av lektionen!</w:t>
      </w:r>
    </w:p>
    <w:sectPr w:rsidR="008E0083" w:rsidRPr="0081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A3456"/>
    <w:multiLevelType w:val="multilevel"/>
    <w:tmpl w:val="18D4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CD"/>
    <w:rsid w:val="00167A5C"/>
    <w:rsid w:val="001D2EC5"/>
    <w:rsid w:val="00207554"/>
    <w:rsid w:val="0036342A"/>
    <w:rsid w:val="007314AD"/>
    <w:rsid w:val="0081092E"/>
    <w:rsid w:val="00811E04"/>
    <w:rsid w:val="008C41CD"/>
    <w:rsid w:val="008E0083"/>
    <w:rsid w:val="00AB1ACC"/>
    <w:rsid w:val="00BC1DCF"/>
    <w:rsid w:val="00C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4E2E"/>
  <w15:chartTrackingRefBased/>
  <w15:docId w15:val="{C2DDBB91-41C6-468B-BE04-ACFC3C6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1E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1E0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11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6KR4cLLV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.wikipedia.org/wiki/Ryska_revolutionen" TargetMode="External"/><Relationship Id="rId5" Type="http://schemas.openxmlformats.org/officeDocument/2006/relationships/hyperlink" Target="http://sv.wikipedia.org/wiki/Historiesy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Fredrik</dc:creator>
  <cp:keywords/>
  <dc:description/>
  <cp:lastModifiedBy>Jakobsson Fredrik</cp:lastModifiedBy>
  <cp:revision>4</cp:revision>
  <dcterms:created xsi:type="dcterms:W3CDTF">2021-10-05T11:14:00Z</dcterms:created>
  <dcterms:modified xsi:type="dcterms:W3CDTF">2021-10-08T06:59:00Z</dcterms:modified>
</cp:coreProperties>
</file>